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12" w:rsidRDefault="008630F2" w:rsidP="00004A12">
      <w:pPr>
        <w:tabs>
          <w:tab w:val="center" w:pos="481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7219A">
        <w:rPr>
          <w:b/>
          <w:sz w:val="28"/>
          <w:szCs w:val="28"/>
          <w:lang w:val="uk-UA"/>
        </w:rPr>
        <w:t xml:space="preserve">Звіт про проведення </w:t>
      </w:r>
      <w:r w:rsidRPr="0007219A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07219A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="00A6245B" w:rsidRPr="0007219A">
        <w:rPr>
          <w:b/>
          <w:bCs/>
          <w:sz w:val="28"/>
          <w:szCs w:val="28"/>
          <w:lang w:val="uk-UA"/>
        </w:rPr>
        <w:t>проєкту</w:t>
      </w:r>
      <w:proofErr w:type="spellEnd"/>
      <w:r w:rsidR="00A6245B" w:rsidRPr="0007219A">
        <w:rPr>
          <w:b/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004A12" w:rsidRPr="00EA4D4C">
        <w:rPr>
          <w:b/>
          <w:sz w:val="28"/>
          <w:szCs w:val="28"/>
        </w:rPr>
        <w:t xml:space="preserve">Про </w:t>
      </w:r>
      <w:proofErr w:type="spellStart"/>
      <w:r w:rsidR="00004A12" w:rsidRPr="00EA4D4C">
        <w:rPr>
          <w:b/>
          <w:sz w:val="28"/>
          <w:szCs w:val="28"/>
        </w:rPr>
        <w:t>визнання</w:t>
      </w:r>
      <w:proofErr w:type="spellEnd"/>
      <w:r w:rsidR="00004A12" w:rsidRPr="00EA4D4C">
        <w:rPr>
          <w:b/>
          <w:sz w:val="28"/>
          <w:szCs w:val="28"/>
        </w:rPr>
        <w:t xml:space="preserve"> таким, </w:t>
      </w:r>
      <w:proofErr w:type="spellStart"/>
      <w:r w:rsidR="00004A12" w:rsidRPr="00EA4D4C">
        <w:rPr>
          <w:b/>
          <w:sz w:val="28"/>
          <w:szCs w:val="28"/>
        </w:rPr>
        <w:t>що</w:t>
      </w:r>
      <w:proofErr w:type="spellEnd"/>
      <w:r w:rsidR="00004A12" w:rsidRPr="00EA4D4C">
        <w:rPr>
          <w:b/>
          <w:sz w:val="28"/>
          <w:szCs w:val="28"/>
        </w:rPr>
        <w:t xml:space="preserve"> </w:t>
      </w:r>
      <w:proofErr w:type="spellStart"/>
      <w:r w:rsidR="00004A12" w:rsidRPr="00EA4D4C">
        <w:rPr>
          <w:b/>
          <w:sz w:val="28"/>
          <w:szCs w:val="28"/>
        </w:rPr>
        <w:t>втратило</w:t>
      </w:r>
      <w:proofErr w:type="spellEnd"/>
      <w:r w:rsidR="00004A12" w:rsidRPr="00EA4D4C">
        <w:rPr>
          <w:b/>
          <w:sz w:val="28"/>
          <w:szCs w:val="28"/>
        </w:rPr>
        <w:t xml:space="preserve"> </w:t>
      </w:r>
      <w:proofErr w:type="spellStart"/>
      <w:r w:rsidR="00004A12" w:rsidRPr="00EA4D4C">
        <w:rPr>
          <w:b/>
          <w:sz w:val="28"/>
          <w:szCs w:val="28"/>
        </w:rPr>
        <w:t>чинність</w:t>
      </w:r>
      <w:proofErr w:type="spellEnd"/>
      <w:r w:rsidR="00004A12" w:rsidRPr="00EA4D4C">
        <w:rPr>
          <w:b/>
          <w:sz w:val="28"/>
          <w:szCs w:val="28"/>
        </w:rPr>
        <w:t xml:space="preserve">, </w:t>
      </w:r>
      <w:proofErr w:type="spellStart"/>
      <w:r w:rsidR="00004A12" w:rsidRPr="00EA4D4C">
        <w:rPr>
          <w:b/>
          <w:sz w:val="28"/>
          <w:szCs w:val="28"/>
        </w:rPr>
        <w:t>розпорядження</w:t>
      </w:r>
      <w:proofErr w:type="spellEnd"/>
      <w:r w:rsidR="00004A12" w:rsidRPr="00EA4D4C">
        <w:rPr>
          <w:b/>
          <w:sz w:val="28"/>
          <w:szCs w:val="28"/>
        </w:rPr>
        <w:t xml:space="preserve"> </w:t>
      </w:r>
      <w:proofErr w:type="spellStart"/>
      <w:r w:rsidR="00004A12" w:rsidRPr="00EA4D4C">
        <w:rPr>
          <w:b/>
          <w:sz w:val="28"/>
          <w:szCs w:val="28"/>
        </w:rPr>
        <w:t>голови</w:t>
      </w:r>
      <w:proofErr w:type="spellEnd"/>
      <w:r w:rsidR="00004A12" w:rsidRPr="00EA4D4C">
        <w:rPr>
          <w:b/>
          <w:sz w:val="28"/>
          <w:szCs w:val="28"/>
        </w:rPr>
        <w:t xml:space="preserve"> </w:t>
      </w:r>
      <w:proofErr w:type="spellStart"/>
      <w:r w:rsidR="00004A12" w:rsidRPr="00EA4D4C">
        <w:rPr>
          <w:b/>
          <w:sz w:val="28"/>
          <w:szCs w:val="28"/>
        </w:rPr>
        <w:t>Чернігівської</w:t>
      </w:r>
      <w:proofErr w:type="spellEnd"/>
      <w:r w:rsidR="00004A12" w:rsidRPr="00EA4D4C">
        <w:rPr>
          <w:b/>
          <w:sz w:val="28"/>
          <w:szCs w:val="28"/>
        </w:rPr>
        <w:t xml:space="preserve"> </w:t>
      </w:r>
      <w:proofErr w:type="spellStart"/>
      <w:r w:rsidR="00004A12" w:rsidRPr="00EA4D4C">
        <w:rPr>
          <w:b/>
          <w:sz w:val="28"/>
          <w:szCs w:val="28"/>
        </w:rPr>
        <w:t>обласної</w:t>
      </w:r>
      <w:proofErr w:type="spellEnd"/>
      <w:r w:rsidR="00004A12" w:rsidRPr="00EA4D4C">
        <w:rPr>
          <w:b/>
          <w:sz w:val="28"/>
          <w:szCs w:val="28"/>
        </w:rPr>
        <w:t xml:space="preserve"> </w:t>
      </w:r>
      <w:proofErr w:type="spellStart"/>
      <w:r w:rsidR="00004A12" w:rsidRPr="00EA4D4C">
        <w:rPr>
          <w:b/>
          <w:sz w:val="28"/>
          <w:szCs w:val="28"/>
        </w:rPr>
        <w:t>державної</w:t>
      </w:r>
      <w:proofErr w:type="spellEnd"/>
      <w:r w:rsidR="00004A12" w:rsidRPr="00EA4D4C">
        <w:rPr>
          <w:b/>
          <w:sz w:val="28"/>
          <w:szCs w:val="28"/>
        </w:rPr>
        <w:t xml:space="preserve"> </w:t>
      </w:r>
      <w:proofErr w:type="spellStart"/>
      <w:r w:rsidR="00004A12" w:rsidRPr="00EA4D4C">
        <w:rPr>
          <w:b/>
          <w:sz w:val="28"/>
          <w:szCs w:val="28"/>
        </w:rPr>
        <w:t>адміністрації</w:t>
      </w:r>
      <w:proofErr w:type="spellEnd"/>
      <w:r w:rsidR="00004A12" w:rsidRPr="00EA4D4C">
        <w:rPr>
          <w:b/>
          <w:sz w:val="28"/>
          <w:szCs w:val="28"/>
        </w:rPr>
        <w:t xml:space="preserve"> </w:t>
      </w:r>
    </w:p>
    <w:p w:rsidR="00A6245B" w:rsidRPr="0007219A" w:rsidRDefault="00004A12" w:rsidP="00004A12">
      <w:pPr>
        <w:jc w:val="center"/>
        <w:outlineLvl w:val="2"/>
        <w:rPr>
          <w:b/>
          <w:bCs/>
          <w:sz w:val="28"/>
          <w:szCs w:val="28"/>
          <w:lang w:val="uk-UA"/>
        </w:rPr>
      </w:pPr>
      <w:proofErr w:type="spellStart"/>
      <w:r w:rsidRPr="00EA4D4C">
        <w:rPr>
          <w:b/>
          <w:sz w:val="28"/>
          <w:szCs w:val="28"/>
        </w:rPr>
        <w:t>від</w:t>
      </w:r>
      <w:proofErr w:type="spellEnd"/>
      <w:r w:rsidRPr="00EA4D4C">
        <w:rPr>
          <w:b/>
          <w:sz w:val="28"/>
          <w:szCs w:val="28"/>
        </w:rPr>
        <w:t xml:space="preserve"> 30 </w:t>
      </w:r>
      <w:proofErr w:type="spellStart"/>
      <w:r w:rsidRPr="00EA4D4C">
        <w:rPr>
          <w:b/>
          <w:sz w:val="28"/>
          <w:szCs w:val="28"/>
        </w:rPr>
        <w:t>серпня</w:t>
      </w:r>
      <w:proofErr w:type="spellEnd"/>
      <w:r w:rsidRPr="00EA4D4C">
        <w:rPr>
          <w:b/>
          <w:sz w:val="28"/>
          <w:szCs w:val="28"/>
        </w:rPr>
        <w:t xml:space="preserve"> 2017 року № 428</w:t>
      </w:r>
      <w:r w:rsidR="00A6245B" w:rsidRPr="0007219A">
        <w:rPr>
          <w:b/>
          <w:bCs/>
          <w:sz w:val="28"/>
          <w:szCs w:val="28"/>
          <w:lang w:val="uk-UA"/>
        </w:rPr>
        <w:t>»</w:t>
      </w:r>
    </w:p>
    <w:p w:rsidR="000B6BF5" w:rsidRPr="0007219A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07219A" w:rsidRDefault="00003F7A" w:rsidP="007E3054">
      <w:pPr>
        <w:tabs>
          <w:tab w:val="center" w:pos="4819"/>
        </w:tabs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та ст. 9, 13 Закону України «Про засади державної регуляторної політики у сфері господарської діяльності»</w:t>
      </w:r>
      <w:r w:rsidR="007E3054">
        <w:rPr>
          <w:sz w:val="28"/>
          <w:szCs w:val="28"/>
          <w:lang w:val="uk-UA"/>
        </w:rPr>
        <w:t xml:space="preserve"> </w:t>
      </w:r>
      <w:r w:rsidR="007E3054" w:rsidRPr="007E3054">
        <w:rPr>
          <w:b/>
          <w:sz w:val="28"/>
          <w:szCs w:val="28"/>
          <w:lang w:val="uk-UA"/>
        </w:rPr>
        <w:t>23</w:t>
      </w:r>
      <w:r w:rsidRPr="0007219A">
        <w:rPr>
          <w:b/>
          <w:sz w:val="28"/>
          <w:szCs w:val="28"/>
          <w:lang w:val="uk-UA"/>
        </w:rPr>
        <w:t>.</w:t>
      </w:r>
      <w:r w:rsidR="007E3054">
        <w:rPr>
          <w:b/>
          <w:sz w:val="28"/>
          <w:szCs w:val="28"/>
          <w:lang w:val="uk-UA"/>
        </w:rPr>
        <w:t>10</w:t>
      </w:r>
      <w:r w:rsidRPr="0007219A">
        <w:rPr>
          <w:b/>
          <w:sz w:val="28"/>
          <w:szCs w:val="28"/>
          <w:lang w:val="uk-UA"/>
        </w:rPr>
        <w:t>.2021</w:t>
      </w:r>
      <w:r w:rsidRPr="0007219A">
        <w:rPr>
          <w:sz w:val="28"/>
          <w:szCs w:val="28"/>
          <w:lang w:val="uk-UA"/>
        </w:rPr>
        <w:t xml:space="preserve"> на офіційному </w:t>
      </w:r>
      <w:proofErr w:type="spellStart"/>
      <w:r w:rsidRPr="0007219A">
        <w:rPr>
          <w:sz w:val="28"/>
          <w:szCs w:val="28"/>
          <w:lang w:val="uk-UA"/>
        </w:rPr>
        <w:t>вебсайті</w:t>
      </w:r>
      <w:proofErr w:type="spellEnd"/>
      <w:r w:rsidRPr="0007219A">
        <w:rPr>
          <w:sz w:val="28"/>
          <w:szCs w:val="28"/>
          <w:lang w:val="uk-UA"/>
        </w:rPr>
        <w:t xml:space="preserve"> Чернігівської обласної державної адміністрації було розміщено </w:t>
      </w: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7E3054" w:rsidRPr="007E3054">
        <w:rPr>
          <w:sz w:val="28"/>
          <w:szCs w:val="28"/>
          <w:lang w:val="uk-UA"/>
        </w:rPr>
        <w:t xml:space="preserve">Про визнання таким, що втратило чинність, розпорядження голови Чернігівської обласної державної адміністрації від </w:t>
      </w:r>
      <w:r w:rsidR="002F4605">
        <w:rPr>
          <w:sz w:val="28"/>
          <w:szCs w:val="28"/>
          <w:lang w:val="uk-UA"/>
        </w:rPr>
        <w:br/>
      </w:r>
      <w:r w:rsidR="007E3054" w:rsidRPr="007E3054">
        <w:rPr>
          <w:sz w:val="28"/>
          <w:szCs w:val="28"/>
          <w:lang w:val="uk-UA"/>
        </w:rPr>
        <w:t>30 серпня 2017 року № 428</w:t>
      </w:r>
      <w:r w:rsidRPr="0007219A">
        <w:rPr>
          <w:sz w:val="28"/>
          <w:szCs w:val="28"/>
          <w:lang w:val="uk-UA"/>
        </w:rPr>
        <w:t>».</w:t>
      </w:r>
    </w:p>
    <w:p w:rsidR="007319EB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 xml:space="preserve">Запропонований </w:t>
      </w: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2F4605" w:rsidRPr="002F4605" w:rsidRDefault="007319EB" w:rsidP="0007219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розпорядження передбачає визнання таким, що </w:t>
      </w:r>
      <w:r w:rsidR="0007219A" w:rsidRPr="0007219A">
        <w:rPr>
          <w:sz w:val="28"/>
          <w:szCs w:val="28"/>
          <w:lang w:val="uk-UA"/>
        </w:rPr>
        <w:t>втратил</w:t>
      </w:r>
      <w:r w:rsidR="002F4605">
        <w:rPr>
          <w:sz w:val="28"/>
          <w:szCs w:val="28"/>
          <w:lang w:val="uk-UA"/>
        </w:rPr>
        <w:t>о</w:t>
      </w:r>
      <w:r w:rsidR="0007219A" w:rsidRPr="0007219A">
        <w:rPr>
          <w:sz w:val="28"/>
          <w:szCs w:val="28"/>
          <w:lang w:val="uk-UA"/>
        </w:rPr>
        <w:t xml:space="preserve"> чинність</w:t>
      </w:r>
      <w:r w:rsidR="002F4605">
        <w:rPr>
          <w:sz w:val="28"/>
          <w:szCs w:val="28"/>
          <w:lang w:val="uk-UA"/>
        </w:rPr>
        <w:t xml:space="preserve"> </w:t>
      </w:r>
      <w:r w:rsidR="002F4605" w:rsidRPr="002F4605">
        <w:rPr>
          <w:sz w:val="28"/>
          <w:szCs w:val="28"/>
          <w:lang w:val="uk-UA"/>
        </w:rPr>
        <w:t>розпорядження голови Чернігівської обласної державної адміністрації від</w:t>
      </w:r>
      <w:r w:rsidR="002F4605">
        <w:rPr>
          <w:sz w:val="28"/>
          <w:szCs w:val="28"/>
          <w:lang w:val="uk-UA"/>
        </w:rPr>
        <w:br/>
      </w:r>
      <w:r w:rsidR="002F4605" w:rsidRPr="002F4605">
        <w:rPr>
          <w:sz w:val="28"/>
          <w:szCs w:val="28"/>
          <w:lang w:val="uk-UA"/>
        </w:rPr>
        <w:t>30 серпня 2017 року №</w:t>
      </w:r>
      <w:r w:rsidR="002F4605" w:rsidRPr="00CF010A">
        <w:rPr>
          <w:sz w:val="28"/>
          <w:szCs w:val="28"/>
        </w:rPr>
        <w:t> </w:t>
      </w:r>
      <w:r w:rsidR="002F4605" w:rsidRPr="002F4605">
        <w:rPr>
          <w:sz w:val="28"/>
          <w:szCs w:val="28"/>
          <w:lang w:val="uk-UA"/>
        </w:rPr>
        <w:t>428 «Про тарифи на платні ортопедичні стоматологічні послуги, що надаються комунальним лікувально-профілактичним закладом «</w:t>
      </w:r>
      <w:proofErr w:type="spellStart"/>
      <w:r w:rsidR="002F4605" w:rsidRPr="002F4605">
        <w:rPr>
          <w:sz w:val="28"/>
          <w:szCs w:val="28"/>
          <w:lang w:val="uk-UA"/>
        </w:rPr>
        <w:t>Носівська</w:t>
      </w:r>
      <w:proofErr w:type="spellEnd"/>
      <w:r w:rsidR="002F4605" w:rsidRPr="002F4605">
        <w:rPr>
          <w:sz w:val="28"/>
          <w:szCs w:val="28"/>
          <w:lang w:val="uk-UA"/>
        </w:rPr>
        <w:t xml:space="preserve"> центральна районна лікарня імені Ф.Я. </w:t>
      </w:r>
      <w:proofErr w:type="spellStart"/>
      <w:r w:rsidR="002F4605" w:rsidRPr="002F4605">
        <w:rPr>
          <w:sz w:val="28"/>
          <w:szCs w:val="28"/>
          <w:lang w:val="uk-UA"/>
        </w:rPr>
        <w:t>Примака</w:t>
      </w:r>
      <w:proofErr w:type="spellEnd"/>
      <w:r w:rsidR="002F4605" w:rsidRPr="002F4605">
        <w:rPr>
          <w:sz w:val="28"/>
          <w:szCs w:val="28"/>
          <w:lang w:val="uk-UA"/>
        </w:rPr>
        <w:t xml:space="preserve">» </w:t>
      </w:r>
      <w:proofErr w:type="spellStart"/>
      <w:r w:rsidR="002F4605" w:rsidRPr="002F4605">
        <w:rPr>
          <w:sz w:val="28"/>
          <w:szCs w:val="28"/>
          <w:lang w:val="uk-UA"/>
        </w:rPr>
        <w:t>Носівської</w:t>
      </w:r>
      <w:proofErr w:type="spellEnd"/>
      <w:r w:rsidR="002F4605" w:rsidRPr="002F4605">
        <w:rPr>
          <w:sz w:val="28"/>
          <w:szCs w:val="28"/>
          <w:lang w:val="uk-UA"/>
        </w:rPr>
        <w:t xml:space="preserve"> районної ради», зареєстроване в Головному територіальному управлінні юстиції у Чернігівській області 06 вересня 2017 року за №</w:t>
      </w:r>
      <w:r w:rsidR="002F4605" w:rsidRPr="00CF010A">
        <w:rPr>
          <w:sz w:val="28"/>
          <w:szCs w:val="28"/>
        </w:rPr>
        <w:t> </w:t>
      </w:r>
      <w:r w:rsidR="002F4605" w:rsidRPr="002F4605">
        <w:rPr>
          <w:sz w:val="28"/>
          <w:szCs w:val="28"/>
          <w:lang w:val="uk-UA"/>
        </w:rPr>
        <w:t>56/1145</w:t>
      </w:r>
      <w:r w:rsidR="002F4605">
        <w:rPr>
          <w:sz w:val="28"/>
          <w:szCs w:val="28"/>
          <w:lang w:val="uk-UA"/>
        </w:rPr>
        <w:t>.</w:t>
      </w:r>
    </w:p>
    <w:p w:rsidR="00003F7A" w:rsidRPr="0007219A" w:rsidRDefault="00003F7A" w:rsidP="0007219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07219A">
        <w:rPr>
          <w:bCs/>
          <w:sz w:val="28"/>
          <w:szCs w:val="28"/>
          <w:lang w:val="uk-UA"/>
        </w:rPr>
        <w:t xml:space="preserve">З </w:t>
      </w:r>
      <w:r w:rsidR="002F4605" w:rsidRPr="002F4605">
        <w:rPr>
          <w:b/>
          <w:bCs/>
          <w:sz w:val="28"/>
          <w:szCs w:val="28"/>
          <w:lang w:val="uk-UA"/>
        </w:rPr>
        <w:t>23</w:t>
      </w:r>
      <w:r w:rsidR="00627C4E" w:rsidRPr="003D56FD">
        <w:rPr>
          <w:b/>
          <w:sz w:val="28"/>
          <w:szCs w:val="28"/>
        </w:rPr>
        <w:t xml:space="preserve"> </w:t>
      </w:r>
      <w:proofErr w:type="spellStart"/>
      <w:r w:rsidR="002F4605">
        <w:rPr>
          <w:b/>
          <w:sz w:val="28"/>
          <w:szCs w:val="28"/>
          <w:lang w:val="uk-UA"/>
        </w:rPr>
        <w:t>жовт</w:t>
      </w:r>
      <w:r w:rsidR="00627C4E">
        <w:rPr>
          <w:b/>
          <w:sz w:val="28"/>
          <w:szCs w:val="28"/>
        </w:rPr>
        <w:t>ня</w:t>
      </w:r>
      <w:proofErr w:type="spellEnd"/>
      <w:r w:rsidR="00627C4E" w:rsidRPr="003D56FD">
        <w:rPr>
          <w:b/>
          <w:sz w:val="28"/>
          <w:szCs w:val="28"/>
        </w:rPr>
        <w:t xml:space="preserve"> до </w:t>
      </w:r>
      <w:r w:rsidR="002F4605">
        <w:rPr>
          <w:b/>
          <w:sz w:val="28"/>
          <w:szCs w:val="28"/>
          <w:lang w:val="uk-UA"/>
        </w:rPr>
        <w:t>06</w:t>
      </w:r>
      <w:r w:rsidR="00627C4E" w:rsidRPr="003D56FD">
        <w:rPr>
          <w:b/>
          <w:sz w:val="28"/>
          <w:szCs w:val="28"/>
        </w:rPr>
        <w:t xml:space="preserve"> </w:t>
      </w:r>
      <w:r w:rsidR="002F4605">
        <w:rPr>
          <w:b/>
          <w:sz w:val="28"/>
          <w:szCs w:val="28"/>
          <w:lang w:val="uk-UA"/>
        </w:rPr>
        <w:t>листопада</w:t>
      </w:r>
      <w:r w:rsidR="00627C4E" w:rsidRPr="003D56FD">
        <w:rPr>
          <w:b/>
          <w:sz w:val="28"/>
          <w:szCs w:val="28"/>
        </w:rPr>
        <w:t xml:space="preserve"> </w:t>
      </w:r>
      <w:r w:rsidRPr="0007219A">
        <w:rPr>
          <w:bCs/>
          <w:sz w:val="28"/>
          <w:szCs w:val="28"/>
          <w:lang w:val="uk-UA"/>
        </w:rPr>
        <w:t xml:space="preserve">пропозицій та зауважень до </w:t>
      </w:r>
      <w:proofErr w:type="spellStart"/>
      <w:r w:rsidRPr="0007219A">
        <w:rPr>
          <w:bCs/>
          <w:sz w:val="28"/>
          <w:szCs w:val="28"/>
          <w:lang w:val="uk-UA"/>
        </w:rPr>
        <w:t>проєкту</w:t>
      </w:r>
      <w:proofErr w:type="spellEnd"/>
      <w:r w:rsidRPr="0007219A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A6FBD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A249AE" w:rsidRPr="0007219A" w:rsidRDefault="00A249AE" w:rsidP="006A1DB9">
      <w:pPr>
        <w:ind w:left="4253"/>
        <w:rPr>
          <w:i/>
          <w:sz w:val="28"/>
          <w:szCs w:val="28"/>
          <w:lang w:val="uk-UA"/>
        </w:rPr>
      </w:pPr>
    </w:p>
    <w:p w:rsidR="00627C4E" w:rsidRPr="00F14B6D" w:rsidRDefault="00627C4E" w:rsidP="00627C4E">
      <w:pPr>
        <w:ind w:left="5103"/>
        <w:jc w:val="both"/>
        <w:rPr>
          <w:i/>
          <w:sz w:val="28"/>
          <w:szCs w:val="28"/>
        </w:rPr>
      </w:pPr>
      <w:r w:rsidRPr="00341CF6">
        <w:rPr>
          <w:i/>
          <w:sz w:val="28"/>
          <w:szCs w:val="28"/>
        </w:rPr>
        <w:t xml:space="preserve">Департамент </w:t>
      </w:r>
      <w:proofErr w:type="spellStart"/>
      <w:r w:rsidRPr="00F14B6D">
        <w:rPr>
          <w:i/>
          <w:sz w:val="28"/>
          <w:szCs w:val="28"/>
        </w:rPr>
        <w:t>економічного</w:t>
      </w:r>
      <w:proofErr w:type="spellEnd"/>
      <w:r w:rsidRPr="00F14B6D">
        <w:rPr>
          <w:i/>
          <w:sz w:val="28"/>
          <w:szCs w:val="28"/>
        </w:rPr>
        <w:t xml:space="preserve"> </w:t>
      </w:r>
      <w:proofErr w:type="spellStart"/>
      <w:r w:rsidRPr="00F14B6D">
        <w:rPr>
          <w:i/>
          <w:sz w:val="28"/>
          <w:szCs w:val="28"/>
        </w:rPr>
        <w:t>розвитку</w:t>
      </w:r>
      <w:proofErr w:type="spellEnd"/>
      <w:r w:rsidRPr="00F14B6D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Чернігівської</w:t>
      </w:r>
      <w:proofErr w:type="spellEnd"/>
      <w:r w:rsidRPr="00341CF6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обласної</w:t>
      </w:r>
      <w:proofErr w:type="spellEnd"/>
      <w:r w:rsidRPr="00341CF6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державної</w:t>
      </w:r>
      <w:proofErr w:type="spellEnd"/>
      <w:r w:rsidRPr="00341CF6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адміністрації</w:t>
      </w:r>
      <w:proofErr w:type="spellEnd"/>
    </w:p>
    <w:p w:rsidR="008630F2" w:rsidRPr="00627C4E" w:rsidRDefault="008630F2" w:rsidP="00627C4E">
      <w:pPr>
        <w:ind w:left="4253"/>
        <w:rPr>
          <w:i/>
          <w:sz w:val="28"/>
          <w:szCs w:val="28"/>
        </w:rPr>
      </w:pPr>
    </w:p>
    <w:sectPr w:rsidR="008630F2" w:rsidRPr="00627C4E" w:rsidSect="00A249AE">
      <w:pgSz w:w="11906" w:h="16838"/>
      <w:pgMar w:top="1134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04A12"/>
    <w:rsid w:val="00006B33"/>
    <w:rsid w:val="0002018F"/>
    <w:rsid w:val="00022D11"/>
    <w:rsid w:val="00034AA5"/>
    <w:rsid w:val="00056DF9"/>
    <w:rsid w:val="0007219A"/>
    <w:rsid w:val="000B6BF5"/>
    <w:rsid w:val="001773C8"/>
    <w:rsid w:val="00183694"/>
    <w:rsid w:val="001948AD"/>
    <w:rsid w:val="001A019F"/>
    <w:rsid w:val="001A38B0"/>
    <w:rsid w:val="001B249A"/>
    <w:rsid w:val="002E7452"/>
    <w:rsid w:val="002F4605"/>
    <w:rsid w:val="002F46C5"/>
    <w:rsid w:val="0036592B"/>
    <w:rsid w:val="00376810"/>
    <w:rsid w:val="003E5783"/>
    <w:rsid w:val="00421C8E"/>
    <w:rsid w:val="00477313"/>
    <w:rsid w:val="00482609"/>
    <w:rsid w:val="004A486E"/>
    <w:rsid w:val="004E3506"/>
    <w:rsid w:val="00547D98"/>
    <w:rsid w:val="006113D6"/>
    <w:rsid w:val="00627C4E"/>
    <w:rsid w:val="006A1DB9"/>
    <w:rsid w:val="006A6FBD"/>
    <w:rsid w:val="007024DA"/>
    <w:rsid w:val="00703911"/>
    <w:rsid w:val="00707F61"/>
    <w:rsid w:val="007319EB"/>
    <w:rsid w:val="0079633E"/>
    <w:rsid w:val="007E3054"/>
    <w:rsid w:val="007F48C0"/>
    <w:rsid w:val="008313CD"/>
    <w:rsid w:val="008630F2"/>
    <w:rsid w:val="008B7690"/>
    <w:rsid w:val="008D0C2D"/>
    <w:rsid w:val="009237DE"/>
    <w:rsid w:val="00961FC3"/>
    <w:rsid w:val="009A70D0"/>
    <w:rsid w:val="00A249AE"/>
    <w:rsid w:val="00A6245B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7E1"/>
    <w:rsid w:val="00D03608"/>
    <w:rsid w:val="00DD6CBD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10520-1795-43E5-A251-D7AC9AA9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2021-04-07T05:39:00Z</cp:lastPrinted>
  <dcterms:created xsi:type="dcterms:W3CDTF">2021-11-08T12:07:00Z</dcterms:created>
  <dcterms:modified xsi:type="dcterms:W3CDTF">2021-11-08T12:07:00Z</dcterms:modified>
</cp:coreProperties>
</file>